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13" w:lineRule="auto"/>
      </w:pPr>
      <w:bookmarkStart w:name="Blank Page" w:id="1"/>
      <w:bookmarkEnd w:id="1"/>
      <w:r>
        <w:rPr>
          <w:b w:val="0"/>
        </w:rPr>
      </w:r>
      <w:bookmarkStart w:name="Policy for Handling Offering, Pledge Pay" w:id="2"/>
      <w:bookmarkEnd w:id="2"/>
      <w:r>
        <w:rPr>
          <w:b w:val="0"/>
        </w:rPr>
      </w:r>
      <w:r>
        <w:rPr>
          <w:w w:val="90"/>
        </w:rPr>
        <w:t>Policy for Handling Offering, Pledge Payments, and Miscellaneous Money Placed </w:t>
      </w:r>
      <w:r>
        <w:rPr>
          <w:w w:val="90"/>
        </w:rPr>
        <w:t>in </w:t>
      </w:r>
      <w:r>
        <w:rPr>
          <w:spacing w:val="-2"/>
        </w:rPr>
        <w:t>Lockbox</w:t>
      </w:r>
    </w:p>
    <w:p>
      <w:pPr>
        <w:pStyle w:val="BodyText"/>
        <w:spacing w:line="306" w:lineRule="exact" w:before="260"/>
        <w:jc w:val="both"/>
      </w:pPr>
      <w:r>
        <w:rPr>
          <w:w w:val="90"/>
        </w:rPr>
        <w:t>Date</w:t>
      </w:r>
      <w:r>
        <w:rPr>
          <w:spacing w:val="-3"/>
          <w:w w:val="90"/>
        </w:rPr>
        <w:t> </w:t>
      </w:r>
      <w:r>
        <w:rPr>
          <w:w w:val="90"/>
        </w:rPr>
        <w:t>of</w:t>
      </w:r>
      <w:r>
        <w:rPr>
          <w:spacing w:val="-2"/>
          <w:w w:val="90"/>
        </w:rPr>
        <w:t> </w:t>
      </w:r>
      <w:r>
        <w:rPr>
          <w:w w:val="90"/>
        </w:rPr>
        <w:t>Policy</w:t>
      </w:r>
      <w:r>
        <w:rPr>
          <w:spacing w:val="-3"/>
          <w:w w:val="90"/>
        </w:rPr>
        <w:t> </w:t>
      </w:r>
      <w:r>
        <w:rPr>
          <w:w w:val="90"/>
        </w:rPr>
        <w:t>Approval</w:t>
      </w:r>
      <w:r>
        <w:rPr>
          <w:spacing w:val="-2"/>
          <w:w w:val="90"/>
        </w:rPr>
        <w:t> </w:t>
      </w:r>
      <w:r>
        <w:rPr>
          <w:w w:val="90"/>
        </w:rPr>
        <w:t>January</w:t>
      </w:r>
      <w:r>
        <w:rPr>
          <w:spacing w:val="-3"/>
          <w:w w:val="90"/>
        </w:rPr>
        <w:t> </w:t>
      </w:r>
      <w:r>
        <w:rPr>
          <w:w w:val="90"/>
        </w:rPr>
        <w:t>7,</w:t>
      </w:r>
      <w:r>
        <w:rPr>
          <w:spacing w:val="-2"/>
          <w:w w:val="90"/>
        </w:rPr>
        <w:t> </w:t>
      </w:r>
      <w:r>
        <w:rPr>
          <w:spacing w:val="-4"/>
          <w:w w:val="90"/>
        </w:rPr>
        <w:t>2009</w:t>
      </w:r>
    </w:p>
    <w:p>
      <w:pPr>
        <w:pStyle w:val="BodyText"/>
        <w:spacing w:line="213" w:lineRule="auto" w:before="10"/>
        <w:ind w:right="3997"/>
      </w:pPr>
      <w:r>
        <w:rPr>
          <w:w w:val="90"/>
        </w:rPr>
        <w:t>Date of Policy Update: December 2011; June </w:t>
      </w:r>
      <w:r>
        <w:rPr>
          <w:w w:val="90"/>
        </w:rPr>
        <w:t>2026 </w:t>
      </w:r>
      <w:r>
        <w:rPr>
          <w:spacing w:val="-6"/>
        </w:rPr>
        <w:t>Policy Owner: Finance Coordinating Council</w:t>
      </w:r>
    </w:p>
    <w:p>
      <w:pPr>
        <w:pStyle w:val="ListParagraph"/>
        <w:numPr>
          <w:ilvl w:val="0"/>
          <w:numId w:val="1"/>
        </w:numPr>
        <w:tabs>
          <w:tab w:pos="295" w:val="left" w:leader="none"/>
        </w:tabs>
        <w:spacing w:line="213" w:lineRule="auto" w:before="287" w:after="0"/>
        <w:ind w:left="72" w:right="765" w:firstLine="0"/>
        <w:jc w:val="both"/>
        <w:rPr>
          <w:sz w:val="24"/>
        </w:rPr>
      </w:pPr>
      <w:r>
        <w:rPr>
          <w:w w:val="90"/>
          <w:sz w:val="24"/>
        </w:rPr>
        <w:t>Immediately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following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each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service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where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offering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is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collected,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2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unrelated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Hospitality Team members shall remove contents from the offering box and place the contents in </w:t>
      </w:r>
      <w:r>
        <w:rPr>
          <w:w w:val="90"/>
          <w:sz w:val="24"/>
        </w:rPr>
        <w:t>an envelope. They shall seal the envelope and write their names along the sea l.</w:t>
      </w:r>
    </w:p>
    <w:p>
      <w:pPr>
        <w:pStyle w:val="BodyText"/>
        <w:spacing w:line="296" w:lineRule="exact" w:before="0"/>
        <w:jc w:val="both"/>
      </w:pPr>
      <w:r>
        <w:rPr>
          <w:w w:val="90"/>
        </w:rPr>
        <w:t>The</w:t>
      </w:r>
      <w:r>
        <w:rPr>
          <w:spacing w:val="-5"/>
        </w:rPr>
        <w:t> </w:t>
      </w:r>
      <w:r>
        <w:rPr>
          <w:w w:val="90"/>
        </w:rPr>
        <w:t>signers</w:t>
      </w:r>
      <w:r>
        <w:rPr>
          <w:spacing w:val="-4"/>
        </w:rPr>
        <w:t> </w:t>
      </w:r>
      <w:r>
        <w:rPr>
          <w:w w:val="90"/>
        </w:rPr>
        <w:t>shall</w:t>
      </w:r>
      <w:r>
        <w:rPr>
          <w:spacing w:val="-5"/>
        </w:rPr>
        <w:t> </w:t>
      </w:r>
      <w:r>
        <w:rPr>
          <w:w w:val="90"/>
        </w:rPr>
        <w:t>place</w:t>
      </w:r>
      <w:r>
        <w:rPr>
          <w:spacing w:val="-4"/>
        </w:rPr>
        <w:t> </w:t>
      </w:r>
      <w:r>
        <w:rPr>
          <w:w w:val="90"/>
        </w:rPr>
        <w:t>the</w:t>
      </w:r>
      <w:r>
        <w:rPr>
          <w:spacing w:val="-5"/>
        </w:rPr>
        <w:t> </w:t>
      </w:r>
      <w:r>
        <w:rPr>
          <w:w w:val="90"/>
        </w:rPr>
        <w:t>envelope</w:t>
      </w:r>
      <w:r>
        <w:rPr>
          <w:spacing w:val="-4"/>
        </w:rPr>
        <w:t> </w:t>
      </w:r>
      <w:r>
        <w:rPr>
          <w:w w:val="90"/>
        </w:rPr>
        <w:t>in</w:t>
      </w:r>
      <w:r>
        <w:rPr>
          <w:spacing w:val="-4"/>
        </w:rPr>
        <w:t> </w:t>
      </w:r>
      <w:r>
        <w:rPr>
          <w:w w:val="90"/>
        </w:rPr>
        <w:t>the</w:t>
      </w:r>
      <w:r>
        <w:rPr>
          <w:spacing w:val="-5"/>
        </w:rPr>
        <w:t> </w:t>
      </w:r>
      <w:r>
        <w:rPr>
          <w:w w:val="90"/>
        </w:rPr>
        <w:t>lockbox</w:t>
      </w:r>
      <w:r>
        <w:rPr>
          <w:spacing w:val="-4"/>
        </w:rPr>
        <w:t> </w:t>
      </w:r>
      <w:r>
        <w:rPr>
          <w:w w:val="90"/>
        </w:rPr>
        <w:t>in</w:t>
      </w:r>
      <w:r>
        <w:rPr>
          <w:spacing w:val="-5"/>
        </w:rPr>
        <w:t> </w:t>
      </w:r>
      <w:r>
        <w:rPr>
          <w:w w:val="90"/>
        </w:rPr>
        <w:t>the</w:t>
      </w:r>
      <w:r>
        <w:rPr>
          <w:spacing w:val="-4"/>
        </w:rPr>
        <w:t> </w:t>
      </w:r>
      <w:r>
        <w:rPr>
          <w:w w:val="90"/>
        </w:rPr>
        <w:t>church</w:t>
      </w:r>
      <w:r>
        <w:rPr>
          <w:spacing w:val="-4"/>
        </w:rPr>
        <w:t> </w:t>
      </w:r>
      <w:r>
        <w:rPr>
          <w:spacing w:val="-2"/>
          <w:w w:val="90"/>
        </w:rPr>
        <w:t>office.</w:t>
      </w:r>
    </w:p>
    <w:p>
      <w:pPr>
        <w:pStyle w:val="ListParagraph"/>
        <w:numPr>
          <w:ilvl w:val="0"/>
          <w:numId w:val="1"/>
        </w:numPr>
        <w:tabs>
          <w:tab w:pos="295" w:val="left" w:leader="none"/>
        </w:tabs>
        <w:spacing w:line="213" w:lineRule="auto" w:before="280" w:after="0"/>
        <w:ind w:left="72" w:right="788" w:firstLine="0"/>
        <w:jc w:val="left"/>
        <w:rPr>
          <w:sz w:val="24"/>
        </w:rPr>
      </w:pPr>
      <w:r>
        <w:rPr>
          <w:w w:val="90"/>
          <w:sz w:val="24"/>
        </w:rPr>
        <w:t>On the Monday or the first bank day following the Sunday service, 2 unrelated congregation members (counters designated by the Finance Coordinating Council) </w:t>
      </w:r>
      <w:r>
        <w:rPr>
          <w:w w:val="90"/>
          <w:sz w:val="24"/>
        </w:rPr>
        <w:t>shall open the lockbox, remove all contents, open all envelopes, count cash, and fill out the </w:t>
      </w:r>
      <w:r>
        <w:rPr>
          <w:spacing w:val="-8"/>
          <w:sz w:val="24"/>
        </w:rPr>
        <w:t>Weekly</w:t>
      </w:r>
      <w:r>
        <w:rPr>
          <w:spacing w:val="-1"/>
          <w:sz w:val="24"/>
        </w:rPr>
        <w:t> </w:t>
      </w:r>
      <w:r>
        <w:rPr>
          <w:spacing w:val="-8"/>
          <w:sz w:val="24"/>
        </w:rPr>
        <w:t>Deposit</w:t>
      </w:r>
      <w:r>
        <w:rPr>
          <w:spacing w:val="-1"/>
          <w:sz w:val="24"/>
        </w:rPr>
        <w:t> </w:t>
      </w:r>
      <w:r>
        <w:rPr>
          <w:spacing w:val="-8"/>
          <w:sz w:val="24"/>
        </w:rPr>
        <w:t>Form.</w:t>
      </w:r>
      <w:r>
        <w:rPr>
          <w:spacing w:val="-1"/>
          <w:sz w:val="24"/>
        </w:rPr>
        <w:t> </w:t>
      </w:r>
      <w:r>
        <w:rPr>
          <w:spacing w:val="-8"/>
          <w:sz w:val="24"/>
        </w:rPr>
        <w:t>Instructions</w:t>
      </w:r>
      <w:r>
        <w:rPr>
          <w:spacing w:val="-1"/>
          <w:sz w:val="24"/>
        </w:rPr>
        <w:t> </w:t>
      </w:r>
      <w:r>
        <w:rPr>
          <w:spacing w:val="-8"/>
          <w:sz w:val="24"/>
        </w:rPr>
        <w:t>are</w:t>
      </w:r>
      <w:r>
        <w:rPr>
          <w:spacing w:val="-1"/>
          <w:sz w:val="24"/>
        </w:rPr>
        <w:t> </w:t>
      </w:r>
      <w:r>
        <w:rPr>
          <w:spacing w:val="-8"/>
          <w:sz w:val="24"/>
        </w:rPr>
        <w:t>provided</w:t>
      </w:r>
      <w:r>
        <w:rPr>
          <w:spacing w:val="-1"/>
          <w:sz w:val="24"/>
        </w:rPr>
        <w:t> </w:t>
      </w:r>
      <w:r>
        <w:rPr>
          <w:spacing w:val="-8"/>
          <w:sz w:val="24"/>
        </w:rPr>
        <w:t>to</w:t>
      </w:r>
      <w:r>
        <w:rPr>
          <w:spacing w:val="-1"/>
          <w:sz w:val="24"/>
        </w:rPr>
        <w:t> </w:t>
      </w:r>
      <w:r>
        <w:rPr>
          <w:spacing w:val="-8"/>
          <w:sz w:val="24"/>
        </w:rPr>
        <w:t>counters.</w:t>
      </w:r>
    </w:p>
    <w:p>
      <w:pPr>
        <w:pStyle w:val="ListParagraph"/>
        <w:numPr>
          <w:ilvl w:val="0"/>
          <w:numId w:val="1"/>
        </w:numPr>
        <w:tabs>
          <w:tab w:pos="295" w:val="left" w:leader="none"/>
        </w:tabs>
        <w:spacing w:line="213" w:lineRule="auto" w:before="288" w:after="0"/>
        <w:ind w:left="72" w:right="561" w:firstLine="0"/>
        <w:jc w:val="left"/>
        <w:rPr>
          <w:sz w:val="24"/>
        </w:rPr>
      </w:pPr>
      <w:r>
        <w:rPr>
          <w:w w:val="90"/>
          <w:sz w:val="24"/>
        </w:rPr>
        <w:t>Counters shall place counted cash, checks, and any written documentation into the </w:t>
      </w:r>
      <w:r>
        <w:rPr>
          <w:w w:val="90"/>
          <w:sz w:val="24"/>
        </w:rPr>
        <w:t>bank </w:t>
      </w:r>
      <w:r>
        <w:rPr>
          <w:sz w:val="24"/>
        </w:rPr>
        <w:t>deposit bag.</w:t>
      </w:r>
    </w:p>
    <w:p>
      <w:pPr>
        <w:pStyle w:val="ListParagraph"/>
        <w:numPr>
          <w:ilvl w:val="0"/>
          <w:numId w:val="1"/>
        </w:numPr>
        <w:tabs>
          <w:tab w:pos="295" w:val="left" w:leader="none"/>
        </w:tabs>
        <w:spacing w:line="213" w:lineRule="auto" w:before="287" w:after="0"/>
        <w:ind w:left="72" w:right="704" w:firstLine="0"/>
        <w:jc w:val="left"/>
        <w:rPr>
          <w:sz w:val="24"/>
        </w:rPr>
      </w:pPr>
      <w:r>
        <w:rPr>
          <w:w w:val="90"/>
          <w:sz w:val="24"/>
        </w:rPr>
        <w:t>The counters shall print 3 copies of the completed Weekly Deposit Form. The </w:t>
      </w:r>
      <w:r>
        <w:rPr>
          <w:w w:val="90"/>
          <w:sz w:val="24"/>
        </w:rPr>
        <w:t>counters shall sign their names on each copy. The counters shall place 1 signed Weekly Deposit </w:t>
      </w:r>
      <w:r>
        <w:rPr>
          <w:spacing w:val="-8"/>
          <w:sz w:val="24"/>
        </w:rPr>
        <w:t>Form</w:t>
      </w:r>
      <w:r>
        <w:rPr>
          <w:spacing w:val="-3"/>
          <w:sz w:val="24"/>
        </w:rPr>
        <w:t> </w:t>
      </w:r>
      <w:r>
        <w:rPr>
          <w:spacing w:val="-8"/>
          <w:sz w:val="24"/>
        </w:rPr>
        <w:t>into</w:t>
      </w:r>
      <w:r>
        <w:rPr>
          <w:spacing w:val="-3"/>
          <w:sz w:val="24"/>
        </w:rPr>
        <w:t> </w:t>
      </w:r>
      <w:r>
        <w:rPr>
          <w:spacing w:val="-8"/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8"/>
          <w:sz w:val="24"/>
        </w:rPr>
        <w:t>Treasurer</w:t>
      </w:r>
      <w:r>
        <w:rPr>
          <w:spacing w:val="-3"/>
          <w:sz w:val="24"/>
        </w:rPr>
        <w:t> </w:t>
      </w:r>
      <w:r>
        <w:rPr>
          <w:spacing w:val="-8"/>
          <w:sz w:val="24"/>
        </w:rPr>
        <w:t>folder</w:t>
      </w:r>
      <w:r>
        <w:rPr>
          <w:spacing w:val="-3"/>
          <w:sz w:val="24"/>
        </w:rPr>
        <w:t> </w:t>
      </w:r>
      <w:r>
        <w:rPr>
          <w:spacing w:val="-8"/>
          <w:sz w:val="24"/>
        </w:rPr>
        <w:t>in</w:t>
      </w:r>
      <w:r>
        <w:rPr>
          <w:spacing w:val="-3"/>
          <w:sz w:val="24"/>
        </w:rPr>
        <w:t> </w:t>
      </w:r>
      <w:r>
        <w:rPr>
          <w:spacing w:val="-8"/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8"/>
          <w:sz w:val="24"/>
        </w:rPr>
        <w:t>church</w:t>
      </w:r>
      <w:r>
        <w:rPr>
          <w:spacing w:val="-3"/>
          <w:sz w:val="24"/>
        </w:rPr>
        <w:t> </w:t>
      </w:r>
      <w:r>
        <w:rPr>
          <w:spacing w:val="-8"/>
          <w:sz w:val="24"/>
        </w:rPr>
        <w:t>office,</w:t>
      </w:r>
      <w:r>
        <w:rPr>
          <w:spacing w:val="-3"/>
          <w:sz w:val="24"/>
        </w:rPr>
        <w:t> </w:t>
      </w:r>
      <w:r>
        <w:rPr>
          <w:spacing w:val="-8"/>
          <w:sz w:val="24"/>
        </w:rPr>
        <w:t>1</w:t>
      </w:r>
      <w:r>
        <w:rPr>
          <w:spacing w:val="-3"/>
          <w:sz w:val="24"/>
        </w:rPr>
        <w:t> </w:t>
      </w:r>
      <w:r>
        <w:rPr>
          <w:spacing w:val="-8"/>
          <w:sz w:val="24"/>
        </w:rPr>
        <w:t>into</w:t>
      </w:r>
      <w:r>
        <w:rPr>
          <w:spacing w:val="-3"/>
          <w:sz w:val="24"/>
        </w:rPr>
        <w:t> </w:t>
      </w:r>
      <w:r>
        <w:rPr>
          <w:spacing w:val="-8"/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8"/>
          <w:sz w:val="24"/>
        </w:rPr>
        <w:t>Bookkeeper</w:t>
      </w:r>
      <w:r>
        <w:rPr>
          <w:spacing w:val="-3"/>
          <w:sz w:val="24"/>
        </w:rPr>
        <w:t> </w:t>
      </w:r>
      <w:r>
        <w:rPr>
          <w:spacing w:val="-8"/>
          <w:sz w:val="24"/>
        </w:rPr>
        <w:t>folder,</w:t>
      </w:r>
      <w:r>
        <w:rPr>
          <w:spacing w:val="-3"/>
          <w:sz w:val="24"/>
        </w:rPr>
        <w:t> </w:t>
      </w:r>
      <w:r>
        <w:rPr>
          <w:spacing w:val="-8"/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8"/>
          <w:sz w:val="24"/>
        </w:rPr>
        <w:t>1 </w:t>
      </w:r>
      <w:r>
        <w:rPr>
          <w:spacing w:val="-2"/>
          <w:sz w:val="24"/>
        </w:rPr>
        <w:t>into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bank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deposit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bag.</w:t>
      </w:r>
    </w:p>
    <w:p>
      <w:pPr>
        <w:pStyle w:val="ListParagraph"/>
        <w:numPr>
          <w:ilvl w:val="0"/>
          <w:numId w:val="1"/>
        </w:numPr>
        <w:tabs>
          <w:tab w:pos="295" w:val="left" w:leader="none"/>
        </w:tabs>
        <w:spacing w:line="213" w:lineRule="auto" w:before="288" w:after="0"/>
        <w:ind w:left="72" w:right="832" w:firstLine="0"/>
        <w:jc w:val="both"/>
        <w:rPr>
          <w:sz w:val="24"/>
        </w:rPr>
      </w:pPr>
      <w:r>
        <w:rPr>
          <w:w w:val="90"/>
          <w:sz w:val="24"/>
        </w:rPr>
        <w:t>Immediately after the count, the Office Administrator (or alternate designated by the Finance Coordinating Council) shall verify the count, prepare the bank deposit slip, </w:t>
      </w:r>
      <w:r>
        <w:rPr>
          <w:w w:val="90"/>
          <w:sz w:val="24"/>
        </w:rPr>
        <w:t>and </w:t>
      </w:r>
      <w:r>
        <w:rPr>
          <w:spacing w:val="-2"/>
          <w:sz w:val="24"/>
        </w:rPr>
        <w:t>take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deposit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our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bank.</w:t>
      </w:r>
    </w:p>
    <w:p>
      <w:pPr>
        <w:pStyle w:val="ListParagraph"/>
        <w:numPr>
          <w:ilvl w:val="0"/>
          <w:numId w:val="1"/>
        </w:numPr>
        <w:tabs>
          <w:tab w:pos="295" w:val="left" w:leader="none"/>
        </w:tabs>
        <w:spacing w:line="213" w:lineRule="auto" w:before="287" w:after="0"/>
        <w:ind w:left="72" w:right="334" w:firstLine="0"/>
        <w:jc w:val="left"/>
        <w:rPr>
          <w:sz w:val="24"/>
        </w:rPr>
      </w:pPr>
      <w:r>
        <w:rPr>
          <w:w w:val="90"/>
          <w:sz w:val="24"/>
        </w:rPr>
        <w:t>After returning to the church office, Office Administrator shall staple the deposit receipt </w:t>
      </w:r>
      <w:r>
        <w:rPr>
          <w:w w:val="90"/>
          <w:sz w:val="24"/>
        </w:rPr>
        <w:t>to carbon copy of bank deposit slip and sign, date, and file Weekly Deposit Form.</w:t>
      </w:r>
    </w:p>
    <w:p>
      <w:pPr>
        <w:pStyle w:val="ListParagraph"/>
        <w:numPr>
          <w:ilvl w:val="0"/>
          <w:numId w:val="1"/>
        </w:numPr>
        <w:tabs>
          <w:tab w:pos="295" w:val="left" w:leader="none"/>
        </w:tabs>
        <w:spacing w:line="213" w:lineRule="auto" w:before="0" w:after="0"/>
        <w:ind w:left="72" w:right="781" w:firstLine="0"/>
        <w:jc w:val="left"/>
        <w:rPr>
          <w:sz w:val="24"/>
        </w:rPr>
      </w:pPr>
      <w:r>
        <w:rPr>
          <w:w w:val="90"/>
          <w:sz w:val="24"/>
        </w:rPr>
        <w:t>Corresponding online accounting entries shall be made using instructions provided </w:t>
      </w:r>
      <w:r>
        <w:rPr>
          <w:w w:val="90"/>
          <w:sz w:val="24"/>
        </w:rPr>
        <w:t>to </w:t>
      </w:r>
      <w:r>
        <w:rPr>
          <w:sz w:val="24"/>
        </w:rPr>
        <w:t>Office</w:t>
      </w:r>
      <w:r>
        <w:rPr>
          <w:spacing w:val="-15"/>
          <w:sz w:val="24"/>
        </w:rPr>
        <w:t> </w:t>
      </w:r>
      <w:r>
        <w:rPr>
          <w:sz w:val="24"/>
        </w:rPr>
        <w:t>Administrator.</w:t>
      </w:r>
    </w:p>
    <w:sectPr>
      <w:type w:val="continuous"/>
      <w:pgSz w:w="12240" w:h="15840"/>
      <w:pgMar w:top="480" w:bottom="280" w:left="108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2" w:hanging="225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94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08" w:hanging="22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36" w:hanging="22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4" w:hanging="22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92" w:hanging="22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20" w:hanging="22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48" w:hanging="22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76" w:hanging="22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04" w:hanging="22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87"/>
      <w:ind w:left="72"/>
    </w:pPr>
    <w:rPr>
      <w:rFonts w:ascii="Palatino Linotype" w:hAnsi="Palatino Linotype" w:eastAsia="Palatino Linotype" w:cs="Palatino Linotype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4"/>
      <w:ind w:left="72" w:right="51"/>
      <w:outlineLvl w:val="1"/>
    </w:pPr>
    <w:rPr>
      <w:rFonts w:ascii="Palatino Linotype" w:hAnsi="Palatino Linotype" w:eastAsia="Palatino Linotype" w:cs="Palatino Linotype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87"/>
      <w:ind w:left="72" w:right="334"/>
    </w:pPr>
    <w:rPr>
      <w:rFonts w:ascii="Palatino Linotype" w:hAnsi="Palatino Linotype" w:eastAsia="Palatino Linotype" w:cs="Palatino Linotyp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2026-07-27T14:12:24Z</dcterms:created>
  <dcterms:modified xsi:type="dcterms:W3CDTF">2026-07-27T14:12:24Z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Creator">
    <vt:lpwstr>Adobe Acrobat (64-bit) 26.1.21691</vt:lpwstr>
  </property>
  <property fmtid="{D5CDD505-2E9C-101B-9397-08002B2CF9AE}" pid="4" name="LastSaved">
    <vt:filetime>2026-07-27T00:00:00Z</vt:filetime>
  </property>
  <property fmtid="{D5CDD505-2E9C-101B-9397-08002B2CF9AE}" pid="5" name="Producer">
    <vt:lpwstr>Adobe Acrobat (64-bit) 26.1.21691</vt:lpwstr>
  </property>
</Properties>
</file>